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РОССИЙСКАЯ ФЕДЕРАЦИЯ</w:t>
      </w: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БРЯНСКАЯ ОБЛАСТЬ</w:t>
      </w: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ПОЧЕПСКИЙ МУНИЦИПАЛЬНЫЙ РАЙОН</w:t>
      </w: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РЕЧИЦКИЙ СЕЛЬСКИЙ СОВЕТ НАРОДНЫХ ДЕПУТАТОВ</w:t>
      </w: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РЕШЕНИЕ</w:t>
      </w: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A346AD" w:rsidP="001B619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« 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ar-SA"/>
        </w:rPr>
        <w:t>19</w:t>
      </w:r>
      <w:proofErr w:type="gram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1B6190">
        <w:rPr>
          <w:rFonts w:ascii="Times New Roman" w:eastAsia="Times New Roman" w:hAnsi="Times New Roman"/>
          <w:sz w:val="28"/>
          <w:szCs w:val="28"/>
          <w:lang w:eastAsia="ar-SA"/>
        </w:rPr>
        <w:t>» сен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т</w:t>
      </w:r>
      <w:r w:rsidR="001B6190">
        <w:rPr>
          <w:rFonts w:ascii="Times New Roman" w:eastAsia="Times New Roman" w:hAnsi="Times New Roman"/>
          <w:sz w:val="28"/>
          <w:szCs w:val="28"/>
          <w:lang w:eastAsia="ar-SA"/>
        </w:rPr>
        <w:t>ября 2024 года  № 6</w:t>
      </w:r>
    </w:p>
    <w:p w:rsidR="001B6190" w:rsidRDefault="001B6190" w:rsidP="001B619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пос. Речица</w:t>
      </w:r>
    </w:p>
    <w:p w:rsidR="003B2D23" w:rsidRDefault="003B2D23" w:rsidP="001B619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B6190" w:rsidRDefault="001B6190" w:rsidP="003B2D23">
      <w:pPr>
        <w:suppressAutoHyphens/>
        <w:spacing w:after="0" w:line="240" w:lineRule="auto"/>
        <w:rPr>
          <w:rFonts w:ascii="Times New Roman" w:eastAsia="Times New Roman" w:hAnsi="Times New Roman"/>
          <w:sz w:val="24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О прекращении полномочий депутатов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ar-SA"/>
        </w:rPr>
        <w:t>Совета  народных</w:t>
      </w:r>
      <w:proofErr w:type="gram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депутатов </w:t>
      </w:r>
      <w:r w:rsidRPr="001B6190">
        <w:rPr>
          <w:rFonts w:ascii="Times New Roman" w:eastAsia="Times New Roman" w:hAnsi="Times New Roman"/>
          <w:sz w:val="28"/>
          <w:szCs w:val="28"/>
          <w:lang w:eastAsia="ar-SA"/>
        </w:rPr>
        <w:t xml:space="preserve">первого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созыва</w:t>
      </w:r>
    </w:p>
    <w:p w:rsidR="001B6190" w:rsidRDefault="001B6190" w:rsidP="003B2D23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На 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основании  пункта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3  статьи 35 Устава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сельского поселения,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Речицкий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сельский Совет народных депутатов</w:t>
      </w:r>
    </w:p>
    <w:p w:rsidR="001B6190" w:rsidRDefault="001B6190" w:rsidP="001B619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РЕШИЛ:</w:t>
      </w:r>
    </w:p>
    <w:p w:rsidR="003B2D23" w:rsidRDefault="001B6190" w:rsidP="003B2D23">
      <w:pPr>
        <w:pStyle w:val="a3"/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3B2D2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 связи с истечением срока полномочий считать прекращёнными полномочия депутатов </w:t>
      </w:r>
      <w:proofErr w:type="spellStart"/>
      <w:r w:rsidRPr="003B2D23"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 w:rsidRPr="003B2D2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сельского Совета народных депутатов первого созыва:</w:t>
      </w:r>
    </w:p>
    <w:p w:rsidR="003B2D23" w:rsidRPr="003B2D23" w:rsidRDefault="003B2D23" w:rsidP="003B2D23">
      <w:p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B2D23">
        <w:rPr>
          <w:rFonts w:ascii="Times New Roman" w:hAnsi="Times New Roman"/>
          <w:sz w:val="28"/>
          <w:szCs w:val="28"/>
        </w:rPr>
        <w:t xml:space="preserve">1. Минченко Нина Николаевна – депутат </w:t>
      </w:r>
      <w:proofErr w:type="spellStart"/>
      <w:proofErr w:type="gramStart"/>
      <w:r w:rsidRPr="003B2D23">
        <w:rPr>
          <w:rFonts w:ascii="Times New Roman" w:hAnsi="Times New Roman"/>
          <w:sz w:val="28"/>
          <w:szCs w:val="28"/>
        </w:rPr>
        <w:t>Речицкого</w:t>
      </w:r>
      <w:proofErr w:type="spellEnd"/>
      <w:r w:rsidRPr="003B2D23">
        <w:rPr>
          <w:rFonts w:ascii="Times New Roman" w:hAnsi="Times New Roman"/>
          <w:sz w:val="28"/>
          <w:szCs w:val="28"/>
        </w:rPr>
        <w:t xml:space="preserve">  сельского</w:t>
      </w:r>
      <w:proofErr w:type="gramEnd"/>
      <w:r w:rsidRPr="003B2D23">
        <w:rPr>
          <w:rFonts w:ascii="Times New Roman" w:hAnsi="Times New Roman"/>
          <w:sz w:val="28"/>
          <w:szCs w:val="28"/>
        </w:rPr>
        <w:t xml:space="preserve"> Совета народных депутатов по избирательному округу № 1</w:t>
      </w:r>
    </w:p>
    <w:p w:rsidR="003B2D23" w:rsidRDefault="003B2D23" w:rsidP="003B2D2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 Лебедько Александр Викторович – депутат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Совета народных депутатов по избирательному округу № 2</w:t>
      </w:r>
    </w:p>
    <w:p w:rsidR="003B2D23" w:rsidRDefault="003B2D23" w:rsidP="003B2D2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 Руссу Анна Сергеевна – депутат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Совета народных депутатов по избирательному округу № 3</w:t>
      </w:r>
    </w:p>
    <w:p w:rsidR="003B2D23" w:rsidRDefault="003B2D23" w:rsidP="003B2D2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Шипулина Наталья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Николаевна  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депутат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 Совета народных депутатов по избирательному округу № 4</w:t>
      </w:r>
    </w:p>
    <w:p w:rsidR="003B2D23" w:rsidRDefault="003B2D23" w:rsidP="003B2D2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Статкевич Марианна Анатольевна – депутат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Совета народных депутатов по избирательному округу № 5</w:t>
      </w:r>
    </w:p>
    <w:p w:rsidR="003B2D23" w:rsidRDefault="003B2D23" w:rsidP="003B2D2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Фроликова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Елена Васильевна – депутат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Совета народных депутатов по избирательному округу № 6</w:t>
      </w:r>
    </w:p>
    <w:p w:rsidR="003B2D23" w:rsidRDefault="003B2D23" w:rsidP="003B2D2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5E7DD3">
        <w:rPr>
          <w:rFonts w:ascii="Times New Roman" w:hAnsi="Times New Roman" w:cs="Times New Roman"/>
          <w:sz w:val="28"/>
          <w:szCs w:val="28"/>
        </w:rPr>
        <w:t xml:space="preserve"> Селенский Александр Александрович</w:t>
      </w:r>
      <w:r>
        <w:rPr>
          <w:rFonts w:ascii="Times New Roman" w:hAnsi="Times New Roman" w:cs="Times New Roman"/>
          <w:sz w:val="28"/>
          <w:szCs w:val="28"/>
        </w:rPr>
        <w:t xml:space="preserve">  – депутат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 Совета народных депутатов по избирательному округу № 7</w:t>
      </w:r>
    </w:p>
    <w:p w:rsidR="003B2D23" w:rsidRDefault="003B2D23" w:rsidP="003B2D2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Алла Владимировна – депутат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Совета народных депутатов по избирательному округу № 8</w:t>
      </w:r>
    </w:p>
    <w:p w:rsidR="003B2D23" w:rsidRDefault="003B2D23" w:rsidP="003B2D2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Зайцева Ирина Вячеславовна – депутат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Совета народных депутатов по избирательному округу № 9 </w:t>
      </w:r>
    </w:p>
    <w:p w:rsidR="003B2D23" w:rsidRDefault="003B2D23" w:rsidP="003B2D2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Сомсина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Людмила Михайловна– депутат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Совета народных депутатов по избирательному округу № 10</w:t>
      </w:r>
    </w:p>
    <w:p w:rsidR="003B2D23" w:rsidRPr="003B2D23" w:rsidRDefault="003B2D23" w:rsidP="003B2D23">
      <w:pPr>
        <w:pStyle w:val="a3"/>
        <w:suppressAutoHyphens/>
        <w:spacing w:after="0" w:line="240" w:lineRule="auto"/>
        <w:ind w:left="1069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1B6190" w:rsidRPr="003B2D23" w:rsidRDefault="001B6190" w:rsidP="003B2D23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bCs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ar-SA"/>
        </w:rPr>
        <w:t>2. Настоящее решение вст</w:t>
      </w:r>
      <w:r w:rsidR="003B2D23">
        <w:rPr>
          <w:rFonts w:ascii="Times New Roman" w:eastAsia="Times New Roman" w:hAnsi="Times New Roman"/>
          <w:bCs/>
          <w:color w:val="000000"/>
          <w:sz w:val="28"/>
          <w:szCs w:val="28"/>
          <w:lang w:eastAsia="ar-SA"/>
        </w:rPr>
        <w:t>упает в силу с момента принятия</w:t>
      </w:r>
      <w:r w:rsidR="00A346AD">
        <w:rPr>
          <w:rFonts w:ascii="Times New Roman" w:eastAsia="Times New Roman" w:hAnsi="Times New Roman"/>
          <w:bCs/>
          <w:color w:val="000000"/>
          <w:sz w:val="28"/>
          <w:szCs w:val="28"/>
          <w:lang w:eastAsia="ar-SA"/>
        </w:rPr>
        <w:t>.</w:t>
      </w:r>
    </w:p>
    <w:p w:rsidR="001B6190" w:rsidRDefault="001B6190" w:rsidP="001B619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Председательствующий  </w:t>
      </w:r>
    </w:p>
    <w:p w:rsidR="001B6190" w:rsidRDefault="001B6190" w:rsidP="001B6190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на заседании                                                               </w:t>
      </w:r>
      <w:r w:rsidR="003B2D23"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  Рубина Г.Н.</w:t>
      </w:r>
    </w:p>
    <w:p w:rsidR="001B6190" w:rsidRDefault="001B6190" w:rsidP="00A346AD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47E4E" w:rsidRDefault="00747E4E"/>
    <w:sectPr w:rsidR="00747E4E" w:rsidSect="003B2D2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BA683B"/>
    <w:multiLevelType w:val="hybridMultilevel"/>
    <w:tmpl w:val="6930BB58"/>
    <w:lvl w:ilvl="0" w:tplc="C26669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126"/>
    <w:rsid w:val="001B6190"/>
    <w:rsid w:val="003B2D23"/>
    <w:rsid w:val="005E7DD3"/>
    <w:rsid w:val="00747E4E"/>
    <w:rsid w:val="00A346AD"/>
    <w:rsid w:val="00C8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8A5F22-2A42-4988-99A6-FA7D7533E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619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2D23"/>
    <w:pPr>
      <w:ind w:left="720"/>
      <w:contextualSpacing/>
    </w:pPr>
  </w:style>
  <w:style w:type="paragraph" w:styleId="a4">
    <w:name w:val="No Spacing"/>
    <w:qFormat/>
    <w:rsid w:val="003B2D23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A346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346A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2024-10-03T07:26:00Z</cp:lastPrinted>
  <dcterms:created xsi:type="dcterms:W3CDTF">2024-09-18T08:13:00Z</dcterms:created>
  <dcterms:modified xsi:type="dcterms:W3CDTF">2024-10-03T07:26:00Z</dcterms:modified>
</cp:coreProperties>
</file>